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26" w:rsidRPr="004C625F" w:rsidRDefault="000F7598" w:rsidP="00637DA0">
      <w:pPr>
        <w:ind w:firstLine="708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ANNO SCOLASTICO 2015-16</w:t>
      </w:r>
      <w:r w:rsidR="00637DA0" w:rsidRPr="004C625F">
        <w:rPr>
          <w:rFonts w:ascii="Arial" w:hAnsi="Arial" w:cs="Arial"/>
          <w:sz w:val="16"/>
          <w:szCs w:val="16"/>
        </w:rPr>
        <w:t xml:space="preserve"> </w:t>
      </w:r>
      <w:r w:rsidR="00637DA0" w:rsidRPr="004C625F">
        <w:rPr>
          <w:rFonts w:ascii="Arial" w:hAnsi="Arial" w:cs="Arial"/>
          <w:sz w:val="16"/>
          <w:szCs w:val="16"/>
        </w:rPr>
        <w:tab/>
      </w:r>
      <w:r w:rsidR="00637DA0" w:rsidRPr="004C625F">
        <w:rPr>
          <w:rFonts w:ascii="Arial" w:hAnsi="Arial" w:cs="Arial"/>
          <w:sz w:val="16"/>
          <w:szCs w:val="16"/>
        </w:rPr>
        <w:tab/>
      </w:r>
      <w:r w:rsidR="00637DA0" w:rsidRPr="004C625F">
        <w:rPr>
          <w:rFonts w:ascii="Arial" w:hAnsi="Arial" w:cs="Arial"/>
          <w:sz w:val="16"/>
          <w:szCs w:val="16"/>
        </w:rPr>
        <w:tab/>
      </w:r>
      <w:r w:rsidR="00637DA0" w:rsidRPr="004C625F">
        <w:rPr>
          <w:rFonts w:ascii="Arial" w:hAnsi="Arial" w:cs="Arial"/>
          <w:sz w:val="16"/>
          <w:szCs w:val="16"/>
        </w:rPr>
        <w:tab/>
      </w:r>
      <w:r w:rsidR="00637DA0" w:rsidRPr="004C625F">
        <w:rPr>
          <w:rFonts w:ascii="Arial" w:hAnsi="Arial" w:cs="Arial"/>
          <w:sz w:val="16"/>
          <w:szCs w:val="16"/>
        </w:rPr>
        <w:tab/>
      </w:r>
      <w:r w:rsidR="00637DA0"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>CLASSE 4° AFM</w:t>
      </w:r>
    </w:p>
    <w:p w:rsidR="00637DA0" w:rsidRPr="004C625F" w:rsidRDefault="00637DA0" w:rsidP="00637DA0">
      <w:pPr>
        <w:jc w:val="center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PROGRAMMA </w:t>
      </w:r>
      <w:proofErr w:type="spellStart"/>
      <w:r w:rsidRPr="004C625F">
        <w:rPr>
          <w:rFonts w:ascii="Arial" w:hAnsi="Arial" w:cs="Arial"/>
          <w:sz w:val="16"/>
          <w:szCs w:val="16"/>
        </w:rPr>
        <w:t>DI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 ITALIANO</w:t>
      </w:r>
    </w:p>
    <w:p w:rsidR="00530726" w:rsidRPr="004C625F" w:rsidRDefault="000F7598" w:rsidP="00637DA0">
      <w:pPr>
        <w:jc w:val="center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PROF. Antonella Gentile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MANUALE ADOTTATO:  Luperini, </w:t>
      </w:r>
      <w:proofErr w:type="spellStart"/>
      <w:r w:rsidRPr="004C625F">
        <w:rPr>
          <w:rFonts w:ascii="Arial" w:hAnsi="Arial" w:cs="Arial"/>
          <w:sz w:val="16"/>
          <w:szCs w:val="16"/>
        </w:rPr>
        <w:t>Cataldi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Marchiani, Marchese, “Il nuovo manuale di letteratura”, vol. 2, </w:t>
      </w:r>
      <w:proofErr w:type="spellStart"/>
      <w:r w:rsidRPr="004C625F">
        <w:rPr>
          <w:rFonts w:ascii="Arial" w:hAnsi="Arial" w:cs="Arial"/>
          <w:sz w:val="16"/>
          <w:szCs w:val="16"/>
        </w:rPr>
        <w:t>Palumbo</w:t>
      </w:r>
      <w:proofErr w:type="spellEnd"/>
      <w:r w:rsidRPr="004C625F">
        <w:rPr>
          <w:rFonts w:ascii="Arial" w:hAnsi="Arial" w:cs="Arial"/>
          <w:sz w:val="16"/>
          <w:szCs w:val="16"/>
        </w:rPr>
        <w:t>, Editore.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Ore settimanali: 4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  <w:u w:val="single"/>
        </w:rPr>
        <w:t>L’età della Controriforma e del Manierismo.</w:t>
      </w:r>
    </w:p>
    <w:p w:rsidR="00530726" w:rsidRPr="004C625F" w:rsidRDefault="000F7598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Tasso e la “Gerusalemme liberata”.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“L Gerusalemme liberata”, “Il proemio” (I; 1-5)</w:t>
      </w:r>
      <w:r w:rsidRPr="004C625F">
        <w:rPr>
          <w:rFonts w:ascii="Arial" w:hAnsi="Arial" w:cs="Arial"/>
          <w:sz w:val="16"/>
          <w:szCs w:val="16"/>
        </w:rPr>
        <w:tab/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“La selva incantata e la magia di Armida”, (XVI, 9-10; 17-23, 26-35).</w:t>
      </w:r>
    </w:p>
    <w:p w:rsidR="00530726" w:rsidRPr="004C625F" w:rsidRDefault="000F7598">
      <w:pPr>
        <w:pStyle w:val="Paragrafoelenco"/>
        <w:ind w:left="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Il trattato politico-filosofico e la storiografia (cenni).</w:t>
      </w:r>
    </w:p>
    <w:p w:rsidR="00530726" w:rsidRPr="004C625F" w:rsidRDefault="000F7598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Il teatro</w:t>
      </w:r>
    </w:p>
    <w:p w:rsidR="00530726" w:rsidRPr="004C625F" w:rsidRDefault="000F7598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William Shakespeare e la nascita della coscienza moderna; opere: “Romeo e Giulietta”, “L'Amleto”, 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“La follia di Amleto” in  “Amleto” “(atto III, scena I</w:t>
      </w:r>
      <w:r w:rsidR="00137245" w:rsidRPr="004C625F">
        <w:rPr>
          <w:rFonts w:ascii="Arial" w:hAnsi="Arial" w:cs="Arial"/>
          <w:sz w:val="16"/>
          <w:szCs w:val="16"/>
        </w:rPr>
        <w:t>)</w:t>
      </w:r>
    </w:p>
    <w:p w:rsidR="00137245" w:rsidRPr="004C625F" w:rsidRDefault="00137245" w:rsidP="00137245">
      <w:pPr>
        <w:rPr>
          <w:rFonts w:ascii="Arial" w:hAnsi="Arial" w:cs="Arial"/>
          <w:sz w:val="16"/>
          <w:szCs w:val="16"/>
          <w:lang w:val="en-US"/>
        </w:rPr>
      </w:pPr>
      <w:r w:rsidRPr="004C625F">
        <w:rPr>
          <w:rFonts w:ascii="Arial" w:hAnsi="Arial" w:cs="Arial"/>
          <w:sz w:val="16"/>
          <w:szCs w:val="16"/>
          <w:lang w:val="en-US"/>
        </w:rPr>
        <w:t>Film “</w:t>
      </w:r>
      <w:proofErr w:type="spellStart"/>
      <w:r w:rsidRPr="004C625F">
        <w:rPr>
          <w:rFonts w:ascii="Arial" w:hAnsi="Arial" w:cs="Arial"/>
          <w:sz w:val="16"/>
          <w:szCs w:val="16"/>
          <w:lang w:val="en-US"/>
        </w:rPr>
        <w:t>Shekespeare</w:t>
      </w:r>
      <w:proofErr w:type="spellEnd"/>
      <w:r w:rsidRPr="004C625F">
        <w:rPr>
          <w:rFonts w:ascii="Arial" w:hAnsi="Arial" w:cs="Arial"/>
          <w:sz w:val="16"/>
          <w:szCs w:val="16"/>
          <w:lang w:val="en-US"/>
        </w:rPr>
        <w:t xml:space="preserve"> in love”, </w:t>
      </w:r>
      <w:proofErr w:type="spellStart"/>
      <w:r w:rsidRPr="004C625F">
        <w:rPr>
          <w:rFonts w:ascii="Arial" w:hAnsi="Arial" w:cs="Arial"/>
          <w:sz w:val="16"/>
          <w:szCs w:val="16"/>
          <w:lang w:val="en-US"/>
        </w:rPr>
        <w:t>di</w:t>
      </w:r>
      <w:proofErr w:type="spellEnd"/>
      <w:r w:rsidRPr="004C625F">
        <w:rPr>
          <w:rFonts w:ascii="Arial" w:hAnsi="Arial" w:cs="Arial"/>
          <w:sz w:val="16"/>
          <w:szCs w:val="16"/>
          <w:lang w:val="en-US"/>
        </w:rPr>
        <w:t xml:space="preserve"> John Madden, 1998.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  <w:lang w:val="en-US"/>
        </w:rPr>
        <w:tab/>
      </w:r>
      <w:r w:rsidRPr="004C625F">
        <w:rPr>
          <w:rFonts w:ascii="Arial" w:hAnsi="Arial" w:cs="Arial"/>
          <w:sz w:val="16"/>
          <w:szCs w:val="16"/>
          <w:u w:val="single"/>
        </w:rPr>
        <w:t>IL Seicento: il Barocco, la società, la rivoluzione scientifica, l’arte</w:t>
      </w:r>
    </w:p>
    <w:p w:rsidR="00530726" w:rsidRPr="004C625F" w:rsidRDefault="000F7598">
      <w:pPr>
        <w:pStyle w:val="Paragrafoelenc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Una nuova tendenza artistica: il Barocco</w:t>
      </w:r>
    </w:p>
    <w:p w:rsidR="00530726" w:rsidRPr="004C625F" w:rsidRDefault="000F7598">
      <w:pPr>
        <w:pStyle w:val="Paragrafoelenc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Galileo Galilei e la nuova rivoluzione scientifica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Brani: La scienza e le sacre scritture ( </w:t>
      </w:r>
      <w:r w:rsidRPr="004C625F">
        <w:rPr>
          <w:rFonts w:ascii="Arial" w:hAnsi="Arial" w:cs="Arial"/>
          <w:i/>
          <w:iCs/>
          <w:sz w:val="16"/>
          <w:szCs w:val="16"/>
        </w:rPr>
        <w:t>Lettera a Cristina di Lorena)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“Dialogo sopra i due massimi sistemi del mondo”, “Proemio”,</w:t>
      </w:r>
      <w:r w:rsidR="00137245" w:rsidRPr="004C625F">
        <w:rPr>
          <w:rFonts w:ascii="Arial" w:hAnsi="Arial" w:cs="Arial"/>
          <w:sz w:val="16"/>
          <w:szCs w:val="16"/>
        </w:rPr>
        <w:t xml:space="preserve"> “Per un mondo sensibile”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B.Brecht</w:t>
      </w:r>
      <w:proofErr w:type="spellEnd"/>
      <w:r w:rsidRPr="004C625F">
        <w:rPr>
          <w:rFonts w:ascii="Arial" w:hAnsi="Arial" w:cs="Arial"/>
          <w:sz w:val="16"/>
          <w:szCs w:val="16"/>
        </w:rPr>
        <w:t>, “Vita di Galileo”,“L’autocritica di Galileo”, (scena XIV)</w:t>
      </w:r>
    </w:p>
    <w:p w:rsidR="00530726" w:rsidRPr="004C625F" w:rsidRDefault="000F7598">
      <w:pPr>
        <w:pStyle w:val="Paragrafoelenc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Il Seicento, secolo del teatro (cenni)</w:t>
      </w:r>
    </w:p>
    <w:p w:rsidR="00530726" w:rsidRPr="004C625F" w:rsidRDefault="000F7598">
      <w:pPr>
        <w:pStyle w:val="Paragrafoelenc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La narrativa: il romanzo europeo.(cenni)</w:t>
      </w:r>
    </w:p>
    <w:p w:rsidR="00530726" w:rsidRPr="004C625F" w:rsidRDefault="000F7598">
      <w:pPr>
        <w:pStyle w:val="Paragrafoelenco"/>
        <w:rPr>
          <w:rFonts w:ascii="Arial" w:hAnsi="Arial" w:cs="Arial"/>
          <w:sz w:val="16"/>
          <w:szCs w:val="16"/>
          <w:u w:val="single"/>
        </w:rPr>
      </w:pPr>
      <w:r w:rsidRPr="004C625F">
        <w:rPr>
          <w:rFonts w:ascii="Arial" w:hAnsi="Arial" w:cs="Arial"/>
          <w:sz w:val="16"/>
          <w:szCs w:val="16"/>
          <w:u w:val="single"/>
        </w:rPr>
        <w:t>La rivoluzione industriale, le rivoluzioni politiche e la svolta culturale dell’illuminismo</w:t>
      </w:r>
    </w:p>
    <w:p w:rsidR="00530726" w:rsidRPr="004C625F" w:rsidRDefault="000F7598">
      <w:pPr>
        <w:pStyle w:val="Paragrafoelenc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L’Illuminismo in Europa e in Italia</w:t>
      </w:r>
    </w:p>
    <w:p w:rsidR="00530726" w:rsidRPr="004C625F" w:rsidRDefault="000F7598">
      <w:pPr>
        <w:pStyle w:val="Paragrafoelenc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Le nuove forme del trattato illuministico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Brani: </w:t>
      </w:r>
      <w:proofErr w:type="spellStart"/>
      <w:r w:rsidRPr="004C625F">
        <w:rPr>
          <w:rFonts w:ascii="Arial" w:hAnsi="Arial" w:cs="Arial"/>
          <w:sz w:val="16"/>
          <w:szCs w:val="16"/>
        </w:rPr>
        <w:t>C.Beccaria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“Dei delitti e </w:t>
      </w:r>
      <w:proofErr w:type="spellStart"/>
      <w:r w:rsidRPr="004C625F">
        <w:rPr>
          <w:rFonts w:ascii="Arial" w:hAnsi="Arial" w:cs="Arial"/>
          <w:sz w:val="16"/>
          <w:szCs w:val="16"/>
        </w:rPr>
        <w:t>dell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 pene”:“Contro la pena di morte”,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P.Verri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“Osservazioni sulla tortura”: “E’ lecita la tortura”, on </w:t>
      </w:r>
      <w:proofErr w:type="spellStart"/>
      <w:r w:rsidRPr="004C625F">
        <w:rPr>
          <w:rFonts w:ascii="Arial" w:hAnsi="Arial" w:cs="Arial"/>
          <w:sz w:val="16"/>
          <w:szCs w:val="16"/>
        </w:rPr>
        <w:t>line</w:t>
      </w:r>
      <w:proofErr w:type="spellEnd"/>
    </w:p>
    <w:p w:rsidR="00530726" w:rsidRPr="004C625F" w:rsidRDefault="000F7598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Giuseppe Parini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“Il giorno”: da “Il Mattino”, “Il risveglio” (</w:t>
      </w:r>
      <w:proofErr w:type="spellStart"/>
      <w:r w:rsidRPr="004C625F">
        <w:rPr>
          <w:rFonts w:ascii="Arial" w:hAnsi="Arial" w:cs="Arial"/>
          <w:sz w:val="16"/>
          <w:szCs w:val="16"/>
        </w:rPr>
        <w:t>vv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. 1-168), 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    “Il Mezzogiorno”,“La vergine cuccia” (</w:t>
      </w:r>
      <w:proofErr w:type="spellStart"/>
      <w:r w:rsidRPr="004C625F">
        <w:rPr>
          <w:rFonts w:ascii="Arial" w:hAnsi="Arial" w:cs="Arial"/>
          <w:sz w:val="16"/>
          <w:szCs w:val="16"/>
        </w:rPr>
        <w:t>vv</w:t>
      </w:r>
      <w:proofErr w:type="spellEnd"/>
      <w:r w:rsidRPr="004C625F">
        <w:rPr>
          <w:rFonts w:ascii="Arial" w:hAnsi="Arial" w:cs="Arial"/>
          <w:sz w:val="16"/>
          <w:szCs w:val="16"/>
        </w:rPr>
        <w:t>.517-556)</w:t>
      </w:r>
    </w:p>
    <w:p w:rsidR="00530726" w:rsidRPr="004C625F" w:rsidRDefault="000F7598">
      <w:pPr>
        <w:pStyle w:val="Paragrafoelenc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Il romanzo e l’autobiografia in Italia e in Europa (cenni)</w:t>
      </w:r>
    </w:p>
    <w:p w:rsidR="00530726" w:rsidRPr="004C625F" w:rsidRDefault="000F7598">
      <w:pPr>
        <w:pStyle w:val="Paragrafoelenc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Foscolo e i “Sepolcri”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Brani: “Le ultime lettere di Jacopo </w:t>
      </w:r>
      <w:proofErr w:type="spellStart"/>
      <w:r w:rsidRPr="004C625F">
        <w:rPr>
          <w:rFonts w:ascii="Arial" w:hAnsi="Arial" w:cs="Arial"/>
          <w:sz w:val="16"/>
          <w:szCs w:val="16"/>
        </w:rPr>
        <w:t>Ortis</w:t>
      </w:r>
      <w:proofErr w:type="spellEnd"/>
      <w:r w:rsidRPr="004C625F">
        <w:rPr>
          <w:rFonts w:ascii="Arial" w:hAnsi="Arial" w:cs="Arial"/>
          <w:sz w:val="16"/>
          <w:szCs w:val="16"/>
        </w:rPr>
        <w:t>”: L’inizio del romanzo (lettera dell’11 ottobre 1997)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Contro Napoleone (lettera del 17 marzo 1797), L’amore per Teresa, (lettera del 12 maggio 1798,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Lettera da Ventimiglia lettera del 19-20 febbraio 1799).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lastRenderedPageBreak/>
        <w:t xml:space="preserve">“I sonetti”: “Alla sera”,” A </w:t>
      </w:r>
      <w:proofErr w:type="spellStart"/>
      <w:r w:rsidRPr="004C625F">
        <w:rPr>
          <w:rFonts w:ascii="Arial" w:hAnsi="Arial" w:cs="Arial"/>
          <w:sz w:val="16"/>
          <w:szCs w:val="16"/>
        </w:rPr>
        <w:t>Zacinto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”, “In morte del fratello Giovanni”, 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da “Didimo chierico”: “Il carattere di Didimo chierico”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“Dei sepolcri”: </w:t>
      </w:r>
      <w:proofErr w:type="spellStart"/>
      <w:r w:rsidRPr="004C625F">
        <w:rPr>
          <w:rFonts w:ascii="Arial" w:hAnsi="Arial" w:cs="Arial"/>
          <w:sz w:val="16"/>
          <w:szCs w:val="16"/>
        </w:rPr>
        <w:t>vv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. 1-50; </w:t>
      </w:r>
      <w:proofErr w:type="spellStart"/>
      <w:r w:rsidRPr="004C625F">
        <w:rPr>
          <w:rFonts w:ascii="Arial" w:hAnsi="Arial" w:cs="Arial"/>
          <w:sz w:val="16"/>
          <w:szCs w:val="16"/>
        </w:rPr>
        <w:t>vv</w:t>
      </w:r>
      <w:proofErr w:type="spellEnd"/>
      <w:r w:rsidRPr="004C625F">
        <w:rPr>
          <w:rFonts w:ascii="Arial" w:hAnsi="Arial" w:cs="Arial"/>
          <w:sz w:val="16"/>
          <w:szCs w:val="16"/>
        </w:rPr>
        <w:t>.151-212.</w:t>
      </w:r>
    </w:p>
    <w:p w:rsidR="00530726" w:rsidRPr="004C625F" w:rsidRDefault="000F7598">
      <w:pPr>
        <w:pStyle w:val="Paragrafoelenc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Goldoni e “La locandiera”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“Il Mondo e il teatro”, in “Prefazione dell’autore alla prima raccolta delle sue commedie”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“La locandiera”, “Ritratto di </w:t>
      </w:r>
      <w:proofErr w:type="spellStart"/>
      <w:r w:rsidRPr="004C625F">
        <w:rPr>
          <w:rFonts w:ascii="Arial" w:hAnsi="Arial" w:cs="Arial"/>
          <w:sz w:val="16"/>
          <w:szCs w:val="16"/>
        </w:rPr>
        <w:t>Mirandolina</w:t>
      </w:r>
      <w:proofErr w:type="spellEnd"/>
      <w:r w:rsidRPr="004C625F">
        <w:rPr>
          <w:rFonts w:ascii="Arial" w:hAnsi="Arial" w:cs="Arial"/>
          <w:sz w:val="16"/>
          <w:szCs w:val="16"/>
        </w:rPr>
        <w:t>”, “L’epilogo”.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  <w:u w:val="single"/>
        </w:rPr>
        <w:t>La restaurazione e le lotte d’indipendenza: il Romanticismo (1815-1861)</w:t>
      </w:r>
    </w:p>
    <w:p w:rsidR="00530726" w:rsidRPr="004C625F" w:rsidRDefault="000F7598">
      <w:pPr>
        <w:pStyle w:val="Paragrafoelenc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Il romanticismo europeo ed italiano. </w:t>
      </w:r>
    </w:p>
    <w:p w:rsidR="00530726" w:rsidRPr="004C625F" w:rsidRDefault="000F7598">
      <w:pPr>
        <w:pStyle w:val="Paragrafoelenc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Il romanzo e la novella</w:t>
      </w:r>
    </w:p>
    <w:p w:rsidR="00530726" w:rsidRPr="004C625F" w:rsidRDefault="000F7598">
      <w:pPr>
        <w:pStyle w:val="Paragrafoelenc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Manzoni e “I promessi sposi”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“Il cinque maggio”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Da “I promessi sposi”, passi dai capitoli: i, III,</w:t>
      </w:r>
      <w:proofErr w:type="spellStart"/>
      <w:r w:rsidRPr="004C625F">
        <w:rPr>
          <w:rFonts w:ascii="Arial" w:hAnsi="Arial" w:cs="Arial"/>
          <w:sz w:val="16"/>
          <w:szCs w:val="16"/>
        </w:rPr>
        <w:t>IV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C625F">
        <w:rPr>
          <w:rFonts w:ascii="Arial" w:hAnsi="Arial" w:cs="Arial"/>
          <w:sz w:val="16"/>
          <w:szCs w:val="16"/>
        </w:rPr>
        <w:t>VI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VIII, IX, X, XII, XVIII, XXIV, </w:t>
      </w:r>
      <w:proofErr w:type="spellStart"/>
      <w:r w:rsidRPr="004C625F">
        <w:rPr>
          <w:rFonts w:ascii="Arial" w:hAnsi="Arial" w:cs="Arial"/>
          <w:sz w:val="16"/>
          <w:szCs w:val="16"/>
        </w:rPr>
        <w:t>XXVIII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XXIX, XXXV, XXXIV, </w:t>
      </w:r>
      <w:proofErr w:type="spellStart"/>
      <w:r w:rsidRPr="004C625F">
        <w:rPr>
          <w:rFonts w:ascii="Arial" w:hAnsi="Arial" w:cs="Arial"/>
          <w:sz w:val="16"/>
          <w:szCs w:val="16"/>
        </w:rPr>
        <w:t>XXXVIII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 </w:t>
      </w:r>
    </w:p>
    <w:p w:rsidR="0005530F" w:rsidRPr="004C625F" w:rsidRDefault="0005530F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ab/>
        <w:t>(Ogni studente ha approfondito alcuni brani )</w:t>
      </w:r>
    </w:p>
    <w:p w:rsidR="00530726" w:rsidRPr="004C625F" w:rsidRDefault="000F7598">
      <w:pPr>
        <w:pStyle w:val="Paragrafoelenc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Leopardi e “I Canti”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Brani: “Operette morali”, “Dialogo della Natura e di un Islandese”</w:t>
      </w:r>
    </w:p>
    <w:p w:rsidR="00530726" w:rsidRPr="004C625F" w:rsidRDefault="000F7598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Da “I Canti”: “L’infinito”, “A Silvia”, “Canto notturno di un pastore errante dell’Asia”, “La quiete dopo la tempesta”, “Il sabato del villaggio”, “La ginestra, o fiore del deserto”</w:t>
      </w:r>
    </w:p>
    <w:p w:rsidR="0005530F" w:rsidRPr="004C625F" w:rsidRDefault="0005530F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Gorgonzola maggio 2016.</w:t>
      </w:r>
    </w:p>
    <w:p w:rsidR="0005530F" w:rsidRDefault="0005530F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Gli studenti.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L’insegnante</w:t>
      </w:r>
    </w:p>
    <w:p w:rsidR="000F4F6B" w:rsidRPr="004C625F" w:rsidRDefault="000F4F6B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Prof. Antonella Gentile</w:t>
      </w:r>
    </w:p>
    <w:p w:rsidR="0005530F" w:rsidRPr="004C625F" w:rsidRDefault="0005530F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___</w:t>
      </w:r>
      <w:r w:rsidR="002F5C47" w:rsidRPr="004C625F">
        <w:rPr>
          <w:rFonts w:ascii="Arial" w:hAnsi="Arial" w:cs="Arial"/>
          <w:sz w:val="16"/>
          <w:szCs w:val="16"/>
        </w:rPr>
        <w:t>____________________________</w:t>
      </w:r>
      <w:r w:rsidR="002F5C47" w:rsidRPr="004C625F">
        <w:rPr>
          <w:rFonts w:ascii="Arial" w:hAnsi="Arial" w:cs="Arial"/>
          <w:sz w:val="16"/>
          <w:szCs w:val="16"/>
        </w:rPr>
        <w:tab/>
      </w:r>
      <w:r w:rsidR="002F5C47" w:rsidRPr="004C625F">
        <w:rPr>
          <w:rFonts w:ascii="Arial" w:hAnsi="Arial" w:cs="Arial"/>
          <w:sz w:val="16"/>
          <w:szCs w:val="16"/>
        </w:rPr>
        <w:tab/>
      </w:r>
      <w:r w:rsidR="002F5C47" w:rsidRPr="004C625F">
        <w:rPr>
          <w:rFonts w:ascii="Arial" w:hAnsi="Arial" w:cs="Arial"/>
          <w:sz w:val="16"/>
          <w:szCs w:val="16"/>
        </w:rPr>
        <w:tab/>
      </w:r>
      <w:r w:rsidR="000F4F6B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______________________________</w:t>
      </w:r>
    </w:p>
    <w:p w:rsidR="00530726" w:rsidRPr="004C625F" w:rsidRDefault="00530726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Default="004E49B4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Default="004C625F">
      <w:pPr>
        <w:rPr>
          <w:rFonts w:ascii="Arial" w:hAnsi="Arial" w:cs="Arial"/>
          <w:sz w:val="16"/>
          <w:szCs w:val="16"/>
        </w:rPr>
      </w:pPr>
    </w:p>
    <w:p w:rsidR="004C625F" w:rsidRPr="004C625F" w:rsidRDefault="004C625F">
      <w:pPr>
        <w:rPr>
          <w:rFonts w:ascii="Arial" w:hAnsi="Arial" w:cs="Arial"/>
          <w:sz w:val="16"/>
          <w:szCs w:val="16"/>
        </w:rPr>
      </w:pP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p w:rsidR="004E49B4" w:rsidRPr="004C625F" w:rsidRDefault="004E49B4" w:rsidP="004E49B4">
      <w:pPr>
        <w:ind w:left="708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4C625F">
        <w:rPr>
          <w:rFonts w:ascii="Arial" w:hAnsi="Arial" w:cs="Arial"/>
          <w:b/>
          <w:sz w:val="16"/>
          <w:szCs w:val="16"/>
        </w:rPr>
        <w:lastRenderedPageBreak/>
        <w:t xml:space="preserve">PROGRAMMA </w:t>
      </w:r>
      <w:proofErr w:type="spellStart"/>
      <w:r w:rsidRPr="004C625F">
        <w:rPr>
          <w:rFonts w:ascii="Arial" w:hAnsi="Arial" w:cs="Arial"/>
          <w:b/>
          <w:sz w:val="16"/>
          <w:szCs w:val="16"/>
        </w:rPr>
        <w:t>DI</w:t>
      </w:r>
      <w:proofErr w:type="spellEnd"/>
      <w:r w:rsidRPr="004C625F">
        <w:rPr>
          <w:rFonts w:ascii="Arial" w:hAnsi="Arial" w:cs="Arial"/>
          <w:b/>
          <w:sz w:val="16"/>
          <w:szCs w:val="16"/>
        </w:rPr>
        <w:t xml:space="preserve"> LAVORO ESTIVO </w:t>
      </w:r>
      <w:proofErr w:type="spellStart"/>
      <w:r w:rsidRPr="004C625F">
        <w:rPr>
          <w:rFonts w:ascii="Arial" w:hAnsi="Arial" w:cs="Arial"/>
          <w:b/>
          <w:sz w:val="16"/>
          <w:szCs w:val="16"/>
        </w:rPr>
        <w:t>DI</w:t>
      </w:r>
      <w:proofErr w:type="spellEnd"/>
      <w:r w:rsidRPr="004C625F">
        <w:rPr>
          <w:rFonts w:ascii="Arial" w:hAnsi="Arial" w:cs="Arial"/>
          <w:b/>
          <w:sz w:val="16"/>
          <w:szCs w:val="16"/>
        </w:rPr>
        <w:t xml:space="preserve"> ITALIANO </w:t>
      </w:r>
    </w:p>
    <w:p w:rsidR="004C625F" w:rsidRPr="004C625F" w:rsidRDefault="004C625F" w:rsidP="004E49B4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bookmarkEnd w:id="0"/>
    <w:p w:rsidR="004E49B4" w:rsidRPr="004C625F" w:rsidRDefault="004E49B4" w:rsidP="004E49B4">
      <w:pPr>
        <w:ind w:left="708"/>
        <w:rPr>
          <w:rFonts w:ascii="Arial" w:hAnsi="Arial" w:cs="Arial"/>
          <w:sz w:val="16"/>
          <w:szCs w:val="16"/>
        </w:rPr>
      </w:pPr>
    </w:p>
    <w:p w:rsidR="004E49B4" w:rsidRPr="004C625F" w:rsidRDefault="004E49B4" w:rsidP="004E49B4">
      <w:pPr>
        <w:pStyle w:val="Paragrafoelenco"/>
        <w:numPr>
          <w:ilvl w:val="0"/>
          <w:numId w:val="7"/>
        </w:numPr>
        <w:suppressAutoHyphens w:val="0"/>
        <w:ind w:left="0" w:firstLine="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Ripassare sul manuale : analisi del testo, redazione di un saggio breve o articolo di giornale.</w:t>
      </w:r>
    </w:p>
    <w:p w:rsidR="000339E2" w:rsidRPr="004C625F" w:rsidRDefault="004C625F" w:rsidP="000339E2">
      <w:pPr>
        <w:pStyle w:val="Paragrafoelenco"/>
        <w:suppressAutoHyphens w:val="0"/>
        <w:ind w:left="708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Studiare: Il R</w:t>
      </w:r>
      <w:r w:rsidR="000339E2" w:rsidRPr="004C625F">
        <w:rPr>
          <w:rFonts w:ascii="Arial" w:hAnsi="Arial" w:cs="Arial"/>
          <w:sz w:val="16"/>
          <w:szCs w:val="16"/>
        </w:rPr>
        <w:t>omanticismo: soggettivismo e contrasto io mondo</w:t>
      </w:r>
      <w:r w:rsidRPr="004C625F">
        <w:rPr>
          <w:rFonts w:ascii="Arial" w:hAnsi="Arial" w:cs="Arial"/>
          <w:sz w:val="16"/>
          <w:szCs w:val="16"/>
        </w:rPr>
        <w:t xml:space="preserve"> (pagg. 586-608)</w:t>
      </w:r>
    </w:p>
    <w:p w:rsidR="004C625F" w:rsidRPr="004C625F" w:rsidRDefault="004C625F" w:rsidP="000339E2">
      <w:pPr>
        <w:pStyle w:val="Paragrafoelenco"/>
        <w:suppressAutoHyphens w:val="0"/>
        <w:ind w:left="708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Leggere </w:t>
      </w:r>
      <w:proofErr w:type="spellStart"/>
      <w:r w:rsidRPr="004C625F">
        <w:rPr>
          <w:rFonts w:ascii="Arial" w:hAnsi="Arial" w:cs="Arial"/>
          <w:sz w:val="16"/>
          <w:szCs w:val="16"/>
        </w:rPr>
        <w:t>I.Diamanti</w:t>
      </w:r>
      <w:proofErr w:type="spellEnd"/>
      <w:r w:rsidRPr="004C625F">
        <w:rPr>
          <w:rFonts w:ascii="Arial" w:hAnsi="Arial" w:cs="Arial"/>
          <w:sz w:val="16"/>
          <w:szCs w:val="16"/>
        </w:rPr>
        <w:t>, “Un’Italia da incubo”, pag. 902, eseguire per iscritto gli esercizi pag. 907.</w:t>
      </w:r>
    </w:p>
    <w:p w:rsidR="004C625F" w:rsidRPr="004C625F" w:rsidRDefault="004C625F" w:rsidP="000339E2">
      <w:pPr>
        <w:pStyle w:val="Paragrafoelenco"/>
        <w:suppressAutoHyphens w:val="0"/>
        <w:ind w:left="708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Eseguire per iscritto: Laboratorio di scrittura: gli ambiti non letterari, redazione di un saggio breve o di un articolo di giornale, pag. 908-909.</w:t>
      </w:r>
    </w:p>
    <w:p w:rsidR="004E49B4" w:rsidRPr="004C625F" w:rsidRDefault="004E49B4" w:rsidP="004E49B4">
      <w:pPr>
        <w:pStyle w:val="Paragrafoelenco"/>
        <w:numPr>
          <w:ilvl w:val="0"/>
          <w:numId w:val="7"/>
        </w:numPr>
        <w:suppressAutoHyphens w:val="0"/>
        <w:ind w:left="0" w:firstLine="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Leggere. </w:t>
      </w:r>
      <w:proofErr w:type="spellStart"/>
      <w:r w:rsidRPr="004C625F">
        <w:rPr>
          <w:rFonts w:ascii="Arial" w:hAnsi="Arial" w:cs="Arial"/>
          <w:sz w:val="16"/>
          <w:szCs w:val="16"/>
        </w:rPr>
        <w:t>I.Svevo</w:t>
      </w:r>
      <w:proofErr w:type="spellEnd"/>
      <w:r w:rsidRPr="004C625F">
        <w:rPr>
          <w:rFonts w:ascii="Arial" w:hAnsi="Arial" w:cs="Arial"/>
          <w:sz w:val="16"/>
          <w:szCs w:val="16"/>
        </w:rPr>
        <w:t>, “Il fumo”, da “La coscienza di Zeno</w:t>
      </w:r>
    </w:p>
    <w:p w:rsidR="004E49B4" w:rsidRPr="004C625F" w:rsidRDefault="004E49B4" w:rsidP="004E49B4">
      <w:pPr>
        <w:pStyle w:val="Paragrafoelenco"/>
        <w:ind w:left="1416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L.Pirandelo</w:t>
      </w:r>
      <w:proofErr w:type="spellEnd"/>
      <w:r w:rsidRPr="004C625F">
        <w:rPr>
          <w:rFonts w:ascii="Arial" w:hAnsi="Arial" w:cs="Arial"/>
          <w:sz w:val="16"/>
          <w:szCs w:val="16"/>
        </w:rPr>
        <w:t>, “Novelle per un anno” (quattro), “Enrico IV”.</w:t>
      </w:r>
    </w:p>
    <w:p w:rsidR="004E49B4" w:rsidRPr="004C625F" w:rsidRDefault="004E49B4" w:rsidP="004E49B4">
      <w:pPr>
        <w:pStyle w:val="Paragrafoelenco"/>
        <w:numPr>
          <w:ilvl w:val="0"/>
          <w:numId w:val="7"/>
        </w:numPr>
        <w:suppressAutoHyphens w:val="0"/>
        <w:ind w:left="0" w:firstLine="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Leggere a scelta tre opere (in preparazione del programma di quinta ed eventualmente dello approfondimento personale per l’esame</w:t>
      </w:r>
      <w:r w:rsidR="004C625F" w:rsidRPr="004C625F">
        <w:rPr>
          <w:rFonts w:ascii="Arial" w:hAnsi="Arial" w:cs="Arial"/>
          <w:sz w:val="16"/>
          <w:szCs w:val="16"/>
        </w:rPr>
        <w:t>)</w:t>
      </w:r>
      <w:r w:rsidRPr="004C625F">
        <w:rPr>
          <w:rFonts w:ascii="Arial" w:hAnsi="Arial" w:cs="Arial"/>
          <w:sz w:val="16"/>
          <w:szCs w:val="16"/>
        </w:rPr>
        <w:t>:</w:t>
      </w:r>
    </w:p>
    <w:p w:rsidR="004E49B4" w:rsidRPr="004C625F" w:rsidRDefault="006E1D41" w:rsidP="004E49B4">
      <w:pPr>
        <w:ind w:firstLine="36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I. </w:t>
      </w:r>
      <w:r w:rsidR="004E49B4" w:rsidRPr="004C625F">
        <w:rPr>
          <w:rFonts w:ascii="Arial" w:hAnsi="Arial" w:cs="Arial"/>
          <w:sz w:val="16"/>
          <w:szCs w:val="16"/>
        </w:rPr>
        <w:t>Allende, “La casa degli spiriti”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B.Brecht</w:t>
      </w:r>
      <w:proofErr w:type="spellEnd"/>
      <w:r w:rsidRPr="004C625F">
        <w:rPr>
          <w:rFonts w:ascii="Arial" w:hAnsi="Arial" w:cs="Arial"/>
          <w:sz w:val="16"/>
          <w:szCs w:val="16"/>
        </w:rPr>
        <w:t>, “Vita di Galileo”</w:t>
      </w:r>
    </w:p>
    <w:p w:rsidR="00B11D2B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I.Calvino</w:t>
      </w:r>
      <w:proofErr w:type="spellEnd"/>
      <w:r w:rsidRPr="004C625F">
        <w:rPr>
          <w:rFonts w:ascii="Arial" w:hAnsi="Arial" w:cs="Arial"/>
          <w:sz w:val="16"/>
          <w:szCs w:val="16"/>
        </w:rPr>
        <w:t>, La trilogia De “Gli antenati”</w:t>
      </w:r>
      <w:r w:rsidRPr="004C625F">
        <w:rPr>
          <w:rFonts w:ascii="Arial" w:hAnsi="Arial" w:cs="Arial"/>
          <w:sz w:val="16"/>
          <w:szCs w:val="16"/>
        </w:rPr>
        <w:tab/>
      </w:r>
      <w:r w:rsidR="00B11D2B" w:rsidRPr="004C625F">
        <w:rPr>
          <w:rFonts w:ascii="Arial" w:hAnsi="Arial" w:cs="Arial"/>
          <w:sz w:val="16"/>
          <w:szCs w:val="16"/>
        </w:rPr>
        <w:t>“Le città invisibili”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C.Cassola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“La ragazza di </w:t>
      </w:r>
      <w:proofErr w:type="spellStart"/>
      <w:r w:rsidRPr="004C625F">
        <w:rPr>
          <w:rFonts w:ascii="Arial" w:hAnsi="Arial" w:cs="Arial"/>
          <w:sz w:val="16"/>
          <w:szCs w:val="16"/>
        </w:rPr>
        <w:t>Bube</w:t>
      </w:r>
      <w:proofErr w:type="spellEnd"/>
      <w:r w:rsidRPr="004C625F">
        <w:rPr>
          <w:rFonts w:ascii="Arial" w:hAnsi="Arial" w:cs="Arial"/>
          <w:sz w:val="16"/>
          <w:szCs w:val="16"/>
        </w:rPr>
        <w:t>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A.De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 Carlo, “Due di due”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U.Eco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 “In nome della rosa”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B.Fenoglio</w:t>
      </w:r>
      <w:proofErr w:type="spellEnd"/>
      <w:r w:rsidRPr="004C625F">
        <w:rPr>
          <w:rFonts w:ascii="Arial" w:hAnsi="Arial" w:cs="Arial"/>
          <w:sz w:val="16"/>
          <w:szCs w:val="16"/>
        </w:rPr>
        <w:t>, “Il partigiano Jo</w:t>
      </w:r>
      <w:r w:rsidR="00B11D2B" w:rsidRPr="004C625F">
        <w:rPr>
          <w:rFonts w:ascii="Arial" w:hAnsi="Arial" w:cs="Arial"/>
          <w:sz w:val="16"/>
          <w:szCs w:val="16"/>
        </w:rPr>
        <w:t>hnny</w:t>
      </w:r>
      <w:r w:rsidRPr="004C625F">
        <w:rPr>
          <w:rFonts w:ascii="Arial" w:hAnsi="Arial" w:cs="Arial"/>
          <w:sz w:val="16"/>
          <w:szCs w:val="16"/>
        </w:rPr>
        <w:t>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C.E.Gadda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“Quel pasticciaccio brutto di </w:t>
      </w:r>
      <w:proofErr w:type="spellStart"/>
      <w:r w:rsidRPr="004C625F">
        <w:rPr>
          <w:rFonts w:ascii="Arial" w:hAnsi="Arial" w:cs="Arial"/>
          <w:sz w:val="16"/>
          <w:szCs w:val="16"/>
        </w:rPr>
        <w:t>Merulana</w:t>
      </w:r>
      <w:proofErr w:type="spellEnd"/>
      <w:r w:rsidRPr="004C625F">
        <w:rPr>
          <w:rFonts w:ascii="Arial" w:hAnsi="Arial" w:cs="Arial"/>
          <w:sz w:val="16"/>
          <w:szCs w:val="16"/>
        </w:rPr>
        <w:t>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H.Hesse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“Narciso e </w:t>
      </w:r>
      <w:proofErr w:type="spellStart"/>
      <w:r w:rsidRPr="004C625F">
        <w:rPr>
          <w:rFonts w:ascii="Arial" w:hAnsi="Arial" w:cs="Arial"/>
          <w:sz w:val="16"/>
          <w:szCs w:val="16"/>
        </w:rPr>
        <w:t>Boccadoro</w:t>
      </w:r>
      <w:proofErr w:type="spellEnd"/>
      <w:r w:rsidRPr="004C625F">
        <w:rPr>
          <w:rFonts w:ascii="Arial" w:hAnsi="Arial" w:cs="Arial"/>
          <w:sz w:val="16"/>
          <w:szCs w:val="16"/>
        </w:rPr>
        <w:t>”,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</w:t>
      </w:r>
      <w:proofErr w:type="spellStart"/>
      <w:r w:rsidRPr="004C625F">
        <w:rPr>
          <w:rFonts w:ascii="Arial" w:hAnsi="Arial" w:cs="Arial"/>
          <w:sz w:val="16"/>
          <w:szCs w:val="16"/>
        </w:rPr>
        <w:t>Siddartha</w:t>
      </w:r>
      <w:proofErr w:type="spellEnd"/>
      <w:r w:rsidRPr="004C625F">
        <w:rPr>
          <w:rFonts w:ascii="Arial" w:hAnsi="Arial" w:cs="Arial"/>
          <w:sz w:val="16"/>
          <w:szCs w:val="16"/>
        </w:rPr>
        <w:t>”</w:t>
      </w:r>
    </w:p>
    <w:p w:rsidR="006E1D41" w:rsidRPr="004C625F" w:rsidRDefault="006E1D41" w:rsidP="004E49B4">
      <w:pPr>
        <w:ind w:firstLine="360"/>
        <w:rPr>
          <w:rFonts w:ascii="Arial" w:hAnsi="Arial" w:cs="Arial"/>
          <w:b/>
          <w:sz w:val="16"/>
          <w:szCs w:val="16"/>
        </w:rPr>
      </w:pPr>
      <w:r w:rsidRPr="004C625F">
        <w:rPr>
          <w:rStyle w:val="Enfasigrassetto"/>
          <w:rFonts w:ascii="Arial" w:hAnsi="Arial" w:cs="Arial"/>
          <w:b w:val="0"/>
          <w:sz w:val="16"/>
          <w:szCs w:val="16"/>
        </w:rPr>
        <w:t xml:space="preserve">K. </w:t>
      </w:r>
      <w:proofErr w:type="spellStart"/>
      <w:r w:rsidRPr="004C625F">
        <w:rPr>
          <w:rStyle w:val="Enfasigrassetto"/>
          <w:rFonts w:ascii="Arial" w:hAnsi="Arial" w:cs="Arial"/>
          <w:b w:val="0"/>
          <w:sz w:val="16"/>
          <w:szCs w:val="16"/>
        </w:rPr>
        <w:t>Hosseini</w:t>
      </w:r>
      <w:proofErr w:type="spellEnd"/>
      <w:r w:rsidRPr="004C625F">
        <w:rPr>
          <w:rStyle w:val="Enfasigrassetto"/>
          <w:rFonts w:ascii="Arial" w:hAnsi="Arial" w:cs="Arial"/>
          <w:b w:val="0"/>
          <w:sz w:val="16"/>
          <w:szCs w:val="16"/>
        </w:rPr>
        <w:t xml:space="preserve">. “Il </w:t>
      </w:r>
      <w:proofErr w:type="spellStart"/>
      <w:r w:rsidRPr="004C625F">
        <w:rPr>
          <w:rStyle w:val="Enfasigrassetto"/>
          <w:rFonts w:ascii="Arial" w:hAnsi="Arial" w:cs="Arial"/>
          <w:b w:val="0"/>
          <w:sz w:val="16"/>
          <w:szCs w:val="16"/>
        </w:rPr>
        <w:t>caccioatore</w:t>
      </w:r>
      <w:proofErr w:type="spellEnd"/>
      <w:r w:rsidRPr="004C625F">
        <w:rPr>
          <w:rStyle w:val="Enfasigrassetto"/>
          <w:rFonts w:ascii="Arial" w:hAnsi="Arial" w:cs="Arial"/>
          <w:b w:val="0"/>
          <w:sz w:val="16"/>
          <w:szCs w:val="16"/>
        </w:rPr>
        <w:t xml:space="preserve"> di aquiloni!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P.Levi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Se questo è un uomo”, 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“La chiave a stella”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D.Maraini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“La lunga vita di Marianna </w:t>
      </w:r>
      <w:proofErr w:type="spellStart"/>
      <w:r w:rsidRPr="004C625F">
        <w:rPr>
          <w:rFonts w:ascii="Arial" w:hAnsi="Arial" w:cs="Arial"/>
          <w:sz w:val="16"/>
          <w:szCs w:val="16"/>
        </w:rPr>
        <w:t>Ucria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”, </w:t>
      </w:r>
      <w:r w:rsidRPr="004C625F">
        <w:rPr>
          <w:rFonts w:ascii="Arial" w:hAnsi="Arial" w:cs="Arial"/>
          <w:sz w:val="16"/>
          <w:szCs w:val="16"/>
        </w:rPr>
        <w:tab/>
        <w:t>“Voci”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A.Moravia</w:t>
      </w:r>
      <w:proofErr w:type="spellEnd"/>
      <w:r w:rsidRPr="004C625F">
        <w:rPr>
          <w:rFonts w:ascii="Arial" w:hAnsi="Arial" w:cs="Arial"/>
          <w:sz w:val="16"/>
          <w:szCs w:val="16"/>
        </w:rPr>
        <w:t>, “Agostino”,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“Gli indifferenti”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C.Pavese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“La casa in collina”, 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“Il compagno”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V.Pratolini</w:t>
      </w:r>
      <w:proofErr w:type="spellEnd"/>
      <w:r w:rsidRPr="004C625F">
        <w:rPr>
          <w:rFonts w:ascii="Arial" w:hAnsi="Arial" w:cs="Arial"/>
          <w:sz w:val="16"/>
          <w:szCs w:val="16"/>
        </w:rPr>
        <w:t>, “Il quartiere”,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“Cronache di poveri amanti”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R. </w:t>
      </w:r>
      <w:proofErr w:type="spellStart"/>
      <w:r w:rsidRPr="004C625F">
        <w:rPr>
          <w:rFonts w:ascii="Arial" w:hAnsi="Arial" w:cs="Arial"/>
          <w:sz w:val="16"/>
          <w:szCs w:val="16"/>
        </w:rPr>
        <w:t>Saviano</w:t>
      </w:r>
      <w:proofErr w:type="spellEnd"/>
      <w:r w:rsidRPr="004C625F">
        <w:rPr>
          <w:rFonts w:ascii="Arial" w:hAnsi="Arial" w:cs="Arial"/>
          <w:sz w:val="16"/>
          <w:szCs w:val="16"/>
        </w:rPr>
        <w:t>, “</w:t>
      </w:r>
      <w:proofErr w:type="spellStart"/>
      <w:r w:rsidRPr="004C625F">
        <w:rPr>
          <w:rFonts w:ascii="Arial" w:hAnsi="Arial" w:cs="Arial"/>
          <w:sz w:val="16"/>
          <w:szCs w:val="16"/>
        </w:rPr>
        <w:t>Gomorra</w:t>
      </w:r>
      <w:proofErr w:type="spellEnd"/>
      <w:r w:rsidRPr="004C625F">
        <w:rPr>
          <w:rFonts w:ascii="Arial" w:hAnsi="Arial" w:cs="Arial"/>
          <w:sz w:val="16"/>
          <w:szCs w:val="16"/>
        </w:rPr>
        <w:t>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4C625F">
        <w:rPr>
          <w:rFonts w:ascii="Arial" w:hAnsi="Arial" w:cs="Arial"/>
          <w:sz w:val="16"/>
          <w:szCs w:val="16"/>
        </w:rPr>
        <w:t>A.Tabucchi</w:t>
      </w:r>
      <w:proofErr w:type="spellEnd"/>
      <w:r w:rsidRPr="004C625F">
        <w:rPr>
          <w:rFonts w:ascii="Arial" w:hAnsi="Arial" w:cs="Arial"/>
          <w:sz w:val="16"/>
          <w:szCs w:val="16"/>
        </w:rPr>
        <w:t xml:space="preserve">, “Sostiene Pereira”, </w:t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  <w:t>“Notturno indiano”</w:t>
      </w:r>
    </w:p>
    <w:p w:rsidR="004E49B4" w:rsidRPr="004C625F" w:rsidRDefault="004E49B4" w:rsidP="004E49B4">
      <w:pPr>
        <w:ind w:firstLine="360"/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>E:Vittorini, “Il garofano rosso”</w:t>
      </w:r>
    </w:p>
    <w:p w:rsidR="004E49B4" w:rsidRPr="004C625F" w:rsidRDefault="004E49B4" w:rsidP="004E49B4">
      <w:pPr>
        <w:ind w:firstLine="360"/>
        <w:rPr>
          <w:rFonts w:ascii="Arial" w:hAnsi="Arial" w:cs="Arial"/>
          <w:i/>
          <w:iCs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Pr="004C625F">
        <w:rPr>
          <w:rFonts w:ascii="Arial" w:hAnsi="Arial" w:cs="Arial"/>
          <w:sz w:val="16"/>
          <w:szCs w:val="16"/>
        </w:rPr>
        <w:tab/>
      </w:r>
      <w:r w:rsidR="00B11D2B" w:rsidRPr="004C625F">
        <w:rPr>
          <w:rFonts w:ascii="Arial" w:hAnsi="Arial" w:cs="Arial"/>
          <w:sz w:val="16"/>
          <w:szCs w:val="16"/>
        </w:rPr>
        <w:t xml:space="preserve">La prof. </w:t>
      </w:r>
      <w:r w:rsidRPr="004C625F">
        <w:rPr>
          <w:rFonts w:ascii="Arial" w:hAnsi="Arial" w:cs="Arial"/>
          <w:i/>
          <w:iCs/>
          <w:sz w:val="16"/>
          <w:szCs w:val="16"/>
        </w:rPr>
        <w:t>Antonella Gentile</w:t>
      </w:r>
    </w:p>
    <w:p w:rsidR="004E49B4" w:rsidRPr="004C625F" w:rsidRDefault="004E49B4" w:rsidP="004E49B4">
      <w:pPr>
        <w:rPr>
          <w:rFonts w:ascii="Arial" w:hAnsi="Arial" w:cs="Arial"/>
          <w:sz w:val="16"/>
          <w:szCs w:val="16"/>
        </w:rPr>
      </w:pPr>
      <w:r w:rsidRPr="004C625F">
        <w:rPr>
          <w:rFonts w:ascii="Arial" w:hAnsi="Arial" w:cs="Arial"/>
          <w:sz w:val="16"/>
          <w:szCs w:val="16"/>
        </w:rPr>
        <w:t xml:space="preserve">  </w:t>
      </w:r>
    </w:p>
    <w:p w:rsidR="004E49B4" w:rsidRPr="004C625F" w:rsidRDefault="004E49B4">
      <w:pPr>
        <w:rPr>
          <w:rFonts w:ascii="Arial" w:hAnsi="Arial" w:cs="Arial"/>
          <w:sz w:val="16"/>
          <w:szCs w:val="16"/>
        </w:rPr>
      </w:pPr>
    </w:p>
    <w:sectPr w:rsidR="004E49B4" w:rsidRPr="004C625F" w:rsidSect="00AE5FDC">
      <w:footerReference w:type="default" r:id="rId8"/>
      <w:pgSz w:w="11906" w:h="16838"/>
      <w:pgMar w:top="1079" w:right="1134" w:bottom="899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06" w:rsidRDefault="000F7598">
      <w:pPr>
        <w:spacing w:after="0" w:line="240" w:lineRule="auto"/>
      </w:pPr>
      <w:r>
        <w:separator/>
      </w:r>
    </w:p>
  </w:endnote>
  <w:endnote w:type="continuationSeparator" w:id="1">
    <w:p w:rsidR="00BE3406" w:rsidRDefault="000F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26" w:rsidRDefault="00AE5FDC">
    <w:pPr>
      <w:pStyle w:val="Pidipagina"/>
      <w:jc w:val="right"/>
    </w:pPr>
    <w:r>
      <w:fldChar w:fldCharType="begin"/>
    </w:r>
    <w:r w:rsidR="000F7598">
      <w:instrText>PAGE</w:instrText>
    </w:r>
    <w:r>
      <w:fldChar w:fldCharType="separate"/>
    </w:r>
    <w:r w:rsidR="000F4F6B">
      <w:rPr>
        <w:noProof/>
      </w:rPr>
      <w:t>1</w:t>
    </w:r>
    <w:r>
      <w:fldChar w:fldCharType="end"/>
    </w:r>
  </w:p>
  <w:p w:rsidR="00530726" w:rsidRDefault="005307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06" w:rsidRDefault="000F7598">
      <w:pPr>
        <w:spacing w:after="0" w:line="240" w:lineRule="auto"/>
      </w:pPr>
      <w:r>
        <w:separator/>
      </w:r>
    </w:p>
  </w:footnote>
  <w:footnote w:type="continuationSeparator" w:id="1">
    <w:p w:rsidR="00BE3406" w:rsidRDefault="000F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BF1"/>
    <w:multiLevelType w:val="multilevel"/>
    <w:tmpl w:val="68E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F12F27"/>
    <w:multiLevelType w:val="multilevel"/>
    <w:tmpl w:val="458EB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C3E32"/>
    <w:multiLevelType w:val="multilevel"/>
    <w:tmpl w:val="7EC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3AD7CFE"/>
    <w:multiLevelType w:val="hybridMultilevel"/>
    <w:tmpl w:val="BF20B4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B67"/>
    <w:multiLevelType w:val="multilevel"/>
    <w:tmpl w:val="5CF6CB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6832226B"/>
    <w:multiLevelType w:val="multilevel"/>
    <w:tmpl w:val="26A28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6FF"/>
    <w:multiLevelType w:val="multilevel"/>
    <w:tmpl w:val="23109C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26"/>
    <w:rsid w:val="000339E2"/>
    <w:rsid w:val="0005530F"/>
    <w:rsid w:val="000F4F6B"/>
    <w:rsid w:val="000F7598"/>
    <w:rsid w:val="00137245"/>
    <w:rsid w:val="002F5C47"/>
    <w:rsid w:val="00346B88"/>
    <w:rsid w:val="004C625F"/>
    <w:rsid w:val="004E49B4"/>
    <w:rsid w:val="00530726"/>
    <w:rsid w:val="00637DA0"/>
    <w:rsid w:val="006E1D41"/>
    <w:rsid w:val="00AE5FDC"/>
    <w:rsid w:val="00B11D2B"/>
    <w:rsid w:val="00BE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BA4"/>
    <w:pPr>
      <w:suppressAutoHyphens/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Titolo"/>
    <w:rsid w:val="00AE5FDC"/>
    <w:pPr>
      <w:outlineLvl w:val="0"/>
    </w:pPr>
  </w:style>
  <w:style w:type="paragraph" w:styleId="Titolo2">
    <w:name w:val="heading 2"/>
    <w:basedOn w:val="Titolo"/>
    <w:rsid w:val="00AE5FDC"/>
    <w:pPr>
      <w:outlineLvl w:val="1"/>
    </w:pPr>
  </w:style>
  <w:style w:type="paragraph" w:styleId="Titolo3">
    <w:name w:val="heading 3"/>
    <w:basedOn w:val="Titolo"/>
    <w:rsid w:val="00AE5FDC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4B8E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E4B8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4B4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rsid w:val="00AE5FDC"/>
    <w:rPr>
      <w:rFonts w:eastAsia="Times New Roman"/>
    </w:rPr>
  </w:style>
  <w:style w:type="character" w:customStyle="1" w:styleId="ListLabel2">
    <w:name w:val="ListLabel 2"/>
    <w:rsid w:val="00AE5FDC"/>
    <w:rPr>
      <w:rFonts w:cs="Courier New"/>
    </w:rPr>
  </w:style>
  <w:style w:type="character" w:customStyle="1" w:styleId="ListLabel3">
    <w:name w:val="ListLabel 3"/>
    <w:rsid w:val="00AE5FDC"/>
    <w:rPr>
      <w:rFonts w:cs="Wingdings"/>
    </w:rPr>
  </w:style>
  <w:style w:type="character" w:customStyle="1" w:styleId="ListLabel4">
    <w:name w:val="ListLabel 4"/>
    <w:rsid w:val="00AE5FDC"/>
    <w:rPr>
      <w:rFonts w:cs="Symbol"/>
    </w:rPr>
  </w:style>
  <w:style w:type="character" w:customStyle="1" w:styleId="Caratteredinumerazione">
    <w:name w:val="Carattere di numerazione"/>
    <w:rsid w:val="00AE5FDC"/>
  </w:style>
  <w:style w:type="paragraph" w:styleId="Titolo">
    <w:name w:val="Title"/>
    <w:basedOn w:val="Normale"/>
    <w:next w:val="Corpodeltesto1"/>
    <w:rsid w:val="00AE5FD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AE5FDC"/>
    <w:pPr>
      <w:spacing w:after="140" w:line="288" w:lineRule="auto"/>
    </w:pPr>
  </w:style>
  <w:style w:type="paragraph" w:styleId="Elenco">
    <w:name w:val="List"/>
    <w:basedOn w:val="Corpodeltesto1"/>
    <w:rsid w:val="00AE5FDC"/>
    <w:rPr>
      <w:rFonts w:cs="FreeSans"/>
    </w:rPr>
  </w:style>
  <w:style w:type="paragraph" w:styleId="Didascalia">
    <w:name w:val="caption"/>
    <w:basedOn w:val="Normale"/>
    <w:rsid w:val="00AE5F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AE5FDC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99"/>
    <w:qFormat/>
    <w:rsid w:val="00B67C92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0E4B8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0E4B8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rsid w:val="00181BC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rsid w:val="00AE5FDC"/>
  </w:style>
  <w:style w:type="paragraph" w:customStyle="1" w:styleId="Titoloprincipale">
    <w:name w:val="Titolo principale"/>
    <w:basedOn w:val="Titolo"/>
    <w:rsid w:val="00AE5FDC"/>
  </w:style>
  <w:style w:type="paragraph" w:styleId="Sottotitolo">
    <w:name w:val="Subtitle"/>
    <w:basedOn w:val="Titolo"/>
    <w:rsid w:val="00AE5FDC"/>
  </w:style>
  <w:style w:type="character" w:styleId="Enfasigrassetto">
    <w:name w:val="Strong"/>
    <w:uiPriority w:val="22"/>
    <w:qFormat/>
    <w:locked/>
    <w:rsid w:val="006E1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05A4-2B45-497C-911D-98999FE9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 2012-13</vt:lpstr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 2012-13</dc:title>
  <dc:creator>Antonella Gentile</dc:creator>
  <cp:lastModifiedBy>CGattinoni</cp:lastModifiedBy>
  <cp:revision>5</cp:revision>
  <cp:lastPrinted>2016-05-25T09:27:00Z</cp:lastPrinted>
  <dcterms:created xsi:type="dcterms:W3CDTF">2016-05-24T14:46:00Z</dcterms:created>
  <dcterms:modified xsi:type="dcterms:W3CDTF">2016-05-25T09:28:00Z</dcterms:modified>
  <dc:language>it-IT</dc:language>
</cp:coreProperties>
</file>